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FD" w:rsidRDefault="00A132E2">
      <w:pPr>
        <w:keepNext/>
        <w:keepLines/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40"/>
        </w:rPr>
      </w:pPr>
      <w:r>
        <w:rPr>
          <w:rFonts w:ascii="Verdana" w:eastAsia="Verdana" w:hAnsi="Verdana" w:cs="Verdana"/>
          <w:b/>
          <w:sz w:val="40"/>
        </w:rPr>
        <w:t>PRIJAVA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091"/>
      </w:tblGrid>
      <w:tr w:rsidR="00A32FFD" w:rsidTr="00F37778">
        <w:trPr>
          <w:trHeight w:val="1"/>
        </w:trPr>
        <w:tc>
          <w:tcPr>
            <w:tcW w:w="9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Javno naročilo</w:t>
            </w:r>
          </w:p>
        </w:tc>
      </w:tr>
      <w:tr w:rsidR="00A32FFD" w:rsidTr="00F37778">
        <w:trPr>
          <w:trHeight w:val="1"/>
        </w:trPr>
        <w:tc>
          <w:tcPr>
            <w:tcW w:w="192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Naročnik</w:t>
            </w:r>
          </w:p>
        </w:tc>
        <w:tc>
          <w:tcPr>
            <w:tcW w:w="70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NIJZ </w:t>
            </w:r>
          </w:p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Trubarjeva cesta 2</w:t>
            </w:r>
          </w:p>
          <w:p w:rsidR="00A32FFD" w:rsidRDefault="00A132E2">
            <w:pPr>
              <w:keepNext/>
              <w:keepLine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1000 LJUBLJANA</w:t>
            </w:r>
          </w:p>
        </w:tc>
      </w:tr>
      <w:tr w:rsidR="00F37778" w:rsidTr="00F37778">
        <w:trPr>
          <w:trHeight w:val="1"/>
        </w:trPr>
        <w:tc>
          <w:tcPr>
            <w:tcW w:w="192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F37778" w:rsidRDefault="00F37778" w:rsidP="00F37778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Oznaka</w:t>
            </w:r>
          </w:p>
        </w:tc>
        <w:tc>
          <w:tcPr>
            <w:tcW w:w="70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F37778" w:rsidRDefault="00D11A30" w:rsidP="00F37778">
            <w:pPr>
              <w:suppressAutoHyphens/>
              <w:spacing w:after="0" w:line="240" w:lineRule="auto"/>
            </w:pPr>
            <w:r w:rsidRPr="00D11A30">
              <w:rPr>
                <w:rFonts w:ascii="Verdana" w:eastAsia="Verdana" w:hAnsi="Verdana" w:cs="Verdana"/>
                <w:b/>
                <w:sz w:val="20"/>
              </w:rPr>
              <w:t>36K030620</w:t>
            </w:r>
          </w:p>
        </w:tc>
      </w:tr>
      <w:tr w:rsidR="00F37778" w:rsidTr="00F37778">
        <w:trPr>
          <w:trHeight w:val="1"/>
        </w:trPr>
        <w:tc>
          <w:tcPr>
            <w:tcW w:w="192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F37778" w:rsidRDefault="00F37778" w:rsidP="00F37778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posla</w:t>
            </w:r>
          </w:p>
        </w:tc>
        <w:tc>
          <w:tcPr>
            <w:tcW w:w="70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F37778" w:rsidRDefault="00F37778" w:rsidP="00F37778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Vzdrževanje centralnih komponent CRPP</w:t>
            </w: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Povsod, kjer obrazec P-2 uporablja izraz »ponudnik«, gre v postopkih, kjer ne gre za ponudnike, temveč kandidate, izraz »ponudnik« interpretirati v smislu izraza »kandidat«. V obrazec Prijava udeleženci vpisujejo podatke, ki se nanašajo izključno na poslovne subjekte, ki se prijavljajo na razpis.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tabs>
          <w:tab w:val="left" w:pos="360"/>
        </w:tabs>
        <w:suppressAutoHyphens/>
        <w:spacing w:before="100" w:after="1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Obrazec P-2 Prijava je sestavljen iz dveh točk:</w:t>
      </w:r>
    </w:p>
    <w:p w:rsidR="00A32FFD" w:rsidRDefault="00A132E2">
      <w:pPr>
        <w:keepNext/>
        <w:keepLines/>
        <w:numPr>
          <w:ilvl w:val="0"/>
          <w:numId w:val="1"/>
        </w:numPr>
        <w:tabs>
          <w:tab w:val="left" w:pos="360"/>
        </w:tabs>
        <w:suppressAutoHyphens/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Splošnih podatkov o ponudniku</w:t>
      </w:r>
      <w:r>
        <w:rPr>
          <w:rFonts w:ascii="Verdana" w:eastAsia="Verdana" w:hAnsi="Verdana" w:cs="Verdana"/>
          <w:sz w:val="20"/>
        </w:rPr>
        <w:t>, referencah in podatkov vseh udeležencev. Ta del obrazca izpolni pooblaščeni predstavnik poslovodečega ponudnika v imenu vseh udeležencev, če gre za skupni posel.</w:t>
      </w:r>
    </w:p>
    <w:p w:rsidR="00A32FFD" w:rsidRDefault="00A132E2">
      <w:pPr>
        <w:keepNext/>
        <w:keepLines/>
        <w:numPr>
          <w:ilvl w:val="0"/>
          <w:numId w:val="1"/>
        </w:numPr>
        <w:tabs>
          <w:tab w:val="left" w:pos="360"/>
        </w:tabs>
        <w:suppressAutoHyphens/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Podatki in zaveze posameznih udeležencev</w:t>
      </w:r>
      <w:r>
        <w:rPr>
          <w:rFonts w:ascii="Verdana" w:eastAsia="Verdana" w:hAnsi="Verdana" w:cs="Verdana"/>
          <w:sz w:val="20"/>
        </w:rPr>
        <w:t xml:space="preserve">. Druga točka obrazca P-2 Prijava, ki ga ponudnik, če nastopa samostojno, izpolni zase, v primeru skupne ponudbe pa ga zase izpolni vsak od udeležencev, podpiše pa ga pooblaščeni predstavnik udeleženca, katerega podatki se izpolnjujejo v tej točki </w:t>
      </w:r>
    </w:p>
    <w:p w:rsidR="00A32FFD" w:rsidRDefault="00A132E2">
      <w:pPr>
        <w:keepNext/>
        <w:keepLines/>
        <w:tabs>
          <w:tab w:val="left" w:pos="360"/>
        </w:tabs>
        <w:suppressAutoHyphens/>
        <w:spacing w:before="100" w:after="1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Npr. v primeru dveh partnerjev prvo točko izpolni poslovodeči partner, vsak od partnerjev pa izpolni in priloži drugo točko obrazca zase, v primeru treh partnerjev drugo točko izpolnijo in priložijo drugo točko obrazca zase vsi trije itn.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  SKUPNI PODATKI O UDELEŽENCIH</w:t>
      </w: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1.1  SPLOŠNI PODATKI O PONUDNIKU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697170" w:rsidRDefault="00A132E2" w:rsidP="00697170">
      <w:pPr>
        <w:suppressAutoHyphens/>
        <w:spacing w:after="0" w:line="240" w:lineRule="auto"/>
        <w:jc w:val="both"/>
      </w:pPr>
      <w:r>
        <w:rPr>
          <w:rFonts w:ascii="Verdana" w:eastAsia="Verdana" w:hAnsi="Verdana" w:cs="Verdana"/>
          <w:b/>
          <w:sz w:val="20"/>
          <w:shd w:val="clear" w:color="auto" w:fill="BDD6EE"/>
        </w:rPr>
        <w:t xml:space="preserve">Predmet naročila: </w:t>
      </w:r>
      <w:r w:rsidR="00697170" w:rsidRPr="00697170">
        <w:rPr>
          <w:rFonts w:ascii="Verdana" w:eastAsia="Verdana" w:hAnsi="Verdana" w:cs="Verdana"/>
          <w:b/>
          <w:sz w:val="20"/>
          <w:shd w:val="clear" w:color="auto" w:fill="BDD6EE"/>
        </w:rPr>
        <w:t>Vzdrževanje centralnih komponent CRPP</w:t>
      </w:r>
    </w:p>
    <w:p w:rsidR="00A32FFD" w:rsidRDefault="00A132E2" w:rsidP="00697170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Ime in priimek oz. naziv firme: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Naslov: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Zakoniti zastopniki: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Registrsko sodišče in številka: 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Matična številka: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Identifikacijska številka: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Številka transakcijskega računa, odprtega pri banki: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Podjetje se uvršča med:  mikro/malo/srednje veliko podjetje  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veliko podjetje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Kontaktna oseba ponudnika: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Telefonska številka</w:t>
      </w:r>
      <w:r>
        <w:rPr>
          <w:rFonts w:ascii="Verdana" w:eastAsia="Verdana" w:hAnsi="Verdana" w:cs="Verdana"/>
          <w:sz w:val="20"/>
        </w:rPr>
        <w:t>:____________________, GSM :________________________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Številka faksa</w:t>
      </w:r>
      <w:r>
        <w:rPr>
          <w:rFonts w:ascii="Verdana" w:eastAsia="Verdana" w:hAnsi="Verdana" w:cs="Verdana"/>
          <w:sz w:val="20"/>
        </w:rPr>
        <w:t>:_____________________, e-pošta: __________________________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Odgovorna oseba za podpis pogodbe:</w:t>
      </w:r>
    </w:p>
    <w:p w:rsidR="00A32FFD" w:rsidRDefault="00A32FFD">
      <w:pPr>
        <w:suppressAutoHyphens/>
        <w:spacing w:after="0" w:line="240" w:lineRule="auto"/>
        <w:ind w:left="420"/>
        <w:jc w:val="both"/>
        <w:rPr>
          <w:rFonts w:ascii="Verdana" w:eastAsia="Verdana" w:hAnsi="Verdana" w:cs="Verdana"/>
          <w:sz w:val="20"/>
        </w:rPr>
      </w:pPr>
    </w:p>
    <w:p w:rsidR="006406FD" w:rsidRDefault="006406FD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</w:p>
    <w:p w:rsidR="006406FD" w:rsidRDefault="006406FD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jamčimo, da so vsi zgoraj navedeni podatki točni.</w:t>
      </w:r>
    </w:p>
    <w:p w:rsidR="00047AF0" w:rsidRDefault="00047AF0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</w:p>
    <w:p w:rsidR="00047AF0" w:rsidRDefault="00047AF0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12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Kraj in datum:                                                                       Žig in podpis ponudnika: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1.2  UDELEŽENCI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5694"/>
        <w:gridCol w:w="1885"/>
      </w:tblGrid>
      <w:tr w:rsidR="00A32FF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Firma in ime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Država sedeža</w:t>
            </w:r>
          </w:p>
        </w:tc>
      </w:tr>
      <w:tr w:rsidR="00A32FFD">
        <w:tc>
          <w:tcPr>
            <w:tcW w:w="14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Poslovodeči 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4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44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Partner</w:t>
            </w:r>
          </w:p>
        </w:tc>
        <w:tc>
          <w:tcPr>
            <w:tcW w:w="62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1.3 KONTAKTNA OSEBA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Šteje se, da je bilo kakršnokoli sporočilo v zvezi z zadevnim javnim naročilom pravilno naslovljeno na ponudnika, če je bilo poslano na kateregakoli od vpisanih kontaktnih podatkov.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182"/>
      </w:tblGrid>
      <w:tr w:rsidR="00A32FFD"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in priimek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Organizacija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Naslov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Telefon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Faks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8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e-Pošta</w:t>
            </w:r>
          </w:p>
        </w:tc>
        <w:tc>
          <w:tcPr>
            <w:tcW w:w="77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1.4 REFERENCE</w:t>
      </w:r>
    </w:p>
    <w:p w:rsidR="00A32FFD" w:rsidRPr="00006736" w:rsidRDefault="00A32FFD" w:rsidP="00006736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82434C" w:rsidRDefault="0082434C" w:rsidP="0082434C">
      <w:pPr>
        <w:pStyle w:val="ListParagraph"/>
        <w:numPr>
          <w:ilvl w:val="0"/>
          <w:numId w:val="6"/>
        </w:numPr>
        <w:spacing w:after="160" w:line="259" w:lineRule="auto"/>
        <w:ind w:left="471" w:right="128" w:hanging="425"/>
        <w:jc w:val="both"/>
        <w:rPr>
          <w:rStyle w:val="normaltextrun"/>
          <w:rFonts w:ascii="Verdana" w:eastAsiaTheme="majorEastAsia" w:hAnsi="Verdana" w:cs="Tahoma"/>
          <w:szCs w:val="20"/>
        </w:rPr>
      </w:pPr>
      <w:r w:rsidRPr="006C3AC4">
        <w:rPr>
          <w:rStyle w:val="normaltextrun"/>
          <w:rFonts w:ascii="Verdana" w:eastAsiaTheme="majorEastAsia" w:hAnsi="Verdana" w:cs="Tahoma"/>
          <w:szCs w:val="20"/>
        </w:rPr>
        <w:t>Ponudnik je v zadnjih petih letih, šteto od dneva objave obvestila o tem naročilu na portalu javnih naročil, uspešno izvedel najmanj 1 razvojni projekt temelječ na IHE XDS infrastrukturi in openEHR platfor</w:t>
      </w:r>
      <w:r w:rsidR="0005185C">
        <w:rPr>
          <w:rStyle w:val="normaltextrun"/>
          <w:rFonts w:ascii="Verdana" w:eastAsiaTheme="majorEastAsia" w:hAnsi="Verdana" w:cs="Tahoma"/>
          <w:szCs w:val="20"/>
        </w:rPr>
        <w:t>mi.</w:t>
      </w:r>
    </w:p>
    <w:p w:rsidR="0005185C" w:rsidRPr="0005185C" w:rsidRDefault="0005185C" w:rsidP="0005185C">
      <w:pPr>
        <w:ind w:left="46" w:right="128"/>
        <w:jc w:val="both"/>
        <w:rPr>
          <w:rStyle w:val="normaltextrun"/>
          <w:rFonts w:ascii="Verdana" w:eastAsiaTheme="majorEastAsia" w:hAnsi="Verdana" w:cs="Tahoma"/>
          <w:szCs w:val="20"/>
        </w:rPr>
      </w:pPr>
    </w:p>
    <w:p w:rsidR="0082434C" w:rsidRDefault="0082434C" w:rsidP="0082434C">
      <w:pPr>
        <w:pStyle w:val="ListParagraph"/>
        <w:numPr>
          <w:ilvl w:val="0"/>
          <w:numId w:val="6"/>
        </w:numPr>
        <w:spacing w:after="160" w:line="259" w:lineRule="auto"/>
        <w:ind w:left="471" w:right="128" w:hanging="425"/>
        <w:jc w:val="both"/>
        <w:rPr>
          <w:rStyle w:val="normaltextrun"/>
          <w:rFonts w:ascii="Verdana" w:eastAsiaTheme="majorEastAsia" w:hAnsi="Verdana" w:cs="Tahoma"/>
          <w:szCs w:val="20"/>
        </w:rPr>
      </w:pPr>
      <w:r w:rsidRPr="00FA5AA0">
        <w:rPr>
          <w:rStyle w:val="normaltextrun"/>
          <w:rFonts w:ascii="Verdana" w:eastAsiaTheme="majorEastAsia" w:hAnsi="Verdana" w:cs="Tahoma"/>
          <w:szCs w:val="20"/>
        </w:rPr>
        <w:t>Ponudnik je v zadnjih treh letih, šteto od dneva objave obvestila o tem naročilu na portalu javnih naročil, uspešno vzdrževal najmanj eno centralno rešitev, temelječo na IHE XDS infrastrukturi in openEHR</w:t>
      </w:r>
      <w:r>
        <w:rPr>
          <w:rStyle w:val="normaltextrun"/>
          <w:rFonts w:ascii="Verdana" w:eastAsiaTheme="majorEastAsia" w:hAnsi="Verdana" w:cs="Tahoma"/>
          <w:szCs w:val="20"/>
        </w:rPr>
        <w:t xml:space="preserve"> </w:t>
      </w:r>
      <w:r w:rsidRPr="00FA5AA0">
        <w:rPr>
          <w:rStyle w:val="normaltextrun"/>
          <w:rFonts w:ascii="Verdana" w:eastAsiaTheme="majorEastAsia" w:hAnsi="Verdana" w:cs="Tahoma"/>
          <w:szCs w:val="20"/>
        </w:rPr>
        <w:t>platfo</w:t>
      </w:r>
      <w:r>
        <w:rPr>
          <w:rStyle w:val="normaltextrun"/>
          <w:rFonts w:ascii="Verdana" w:eastAsiaTheme="majorEastAsia" w:hAnsi="Verdana" w:cs="Tahoma"/>
          <w:szCs w:val="20"/>
        </w:rPr>
        <w:t>r</w:t>
      </w:r>
      <w:r w:rsidRPr="00FA5AA0">
        <w:rPr>
          <w:rStyle w:val="normaltextrun"/>
          <w:rFonts w:ascii="Verdana" w:eastAsiaTheme="majorEastAsia" w:hAnsi="Verdana" w:cs="Tahoma"/>
          <w:szCs w:val="20"/>
        </w:rPr>
        <w:t>mi, ki izpolnjuje naslednje pogoje:</w:t>
      </w:r>
    </w:p>
    <w:p w:rsidR="0082434C" w:rsidRPr="00D25D49" w:rsidRDefault="0082434C" w:rsidP="0082434C">
      <w:pPr>
        <w:pStyle w:val="ListParagraph"/>
        <w:numPr>
          <w:ilvl w:val="0"/>
          <w:numId w:val="7"/>
        </w:numPr>
        <w:spacing w:line="260" w:lineRule="auto"/>
        <w:ind w:right="128"/>
        <w:jc w:val="both"/>
        <w:rPr>
          <w:rFonts w:ascii="Verdana" w:eastAsia="Verdana" w:hAnsi="Verdana" w:cs="Verdana"/>
        </w:rPr>
      </w:pPr>
      <w:r w:rsidRPr="00D25D49">
        <w:rPr>
          <w:rFonts w:ascii="Verdana" w:eastAsia="Verdana" w:hAnsi="Verdana" w:cs="Verdana"/>
        </w:rPr>
        <w:t xml:space="preserve">rešitev deluje neprekinjeno v produkcijskem okolju najmanj 3 leta; </w:t>
      </w:r>
    </w:p>
    <w:p w:rsidR="0082434C" w:rsidRPr="00D25D49" w:rsidRDefault="0082434C" w:rsidP="0082434C">
      <w:pPr>
        <w:pStyle w:val="ListParagraph"/>
        <w:numPr>
          <w:ilvl w:val="0"/>
          <w:numId w:val="7"/>
        </w:numPr>
        <w:spacing w:line="260" w:lineRule="auto"/>
        <w:ind w:right="128"/>
        <w:jc w:val="both"/>
        <w:rPr>
          <w:rFonts w:ascii="Verdana" w:eastAsia="Verdana" w:hAnsi="Verdana" w:cs="Verdana"/>
        </w:rPr>
      </w:pPr>
      <w:r w:rsidRPr="00D25D49">
        <w:rPr>
          <w:rFonts w:ascii="Verdana" w:eastAsia="Verdana" w:hAnsi="Verdana" w:cs="Verdana"/>
        </w:rPr>
        <w:t>rešitev je vpeta v nacionalni zdravstveni sistem ene od držav članic EU na način, da se preko rešitve tekoče izmenjujejo klinični (medicinski) podatki za podporo izvajanja zdravstvenih storitev pri različnih izvajalcih;</w:t>
      </w:r>
    </w:p>
    <w:p w:rsidR="0082434C" w:rsidRPr="00D25D49" w:rsidRDefault="0082434C" w:rsidP="0082434C">
      <w:pPr>
        <w:pStyle w:val="ListParagraph"/>
        <w:numPr>
          <w:ilvl w:val="0"/>
          <w:numId w:val="7"/>
        </w:numPr>
        <w:spacing w:line="260" w:lineRule="auto"/>
        <w:ind w:right="128"/>
        <w:jc w:val="both"/>
        <w:rPr>
          <w:rFonts w:ascii="Verdana" w:eastAsia="Verdana" w:hAnsi="Verdana" w:cs="Verdana"/>
        </w:rPr>
      </w:pPr>
      <w:r w:rsidRPr="00D25D49">
        <w:rPr>
          <w:rFonts w:ascii="Verdana" w:eastAsia="Verdana" w:hAnsi="Verdana" w:cs="Verdana"/>
        </w:rPr>
        <w:t>na rešitev se povezuje najmanj 5 različnih zunanjih  informacijskih sistemov (drugih centralnih rešitev ali lokalnih sistemov pri izvajalcih zdravstvene dejavnosti);</w:t>
      </w:r>
    </w:p>
    <w:p w:rsidR="0082434C" w:rsidRPr="00D25D49" w:rsidRDefault="0082434C" w:rsidP="0082434C">
      <w:pPr>
        <w:pStyle w:val="ListParagraph"/>
        <w:numPr>
          <w:ilvl w:val="0"/>
          <w:numId w:val="7"/>
        </w:numPr>
        <w:spacing w:line="260" w:lineRule="auto"/>
        <w:ind w:right="128"/>
        <w:jc w:val="both"/>
        <w:rPr>
          <w:rFonts w:ascii="Verdana" w:eastAsia="Verdana" w:hAnsi="Verdana" w:cs="Verdana"/>
        </w:rPr>
      </w:pPr>
      <w:r w:rsidRPr="00D25D49">
        <w:rPr>
          <w:rFonts w:ascii="Verdana" w:eastAsia="Verdana" w:hAnsi="Verdana" w:cs="Verdana"/>
        </w:rPr>
        <w:t xml:space="preserve">rešitev v produkcijskem delovanju obdela vsaj 600.000 transakcij mesečno; to pomeni, da mora vsaj tri zaporedne koledarske mesece število obdelanih transakcij presegati </w:t>
      </w:r>
      <w:smartTag w:uri="urn:schemas-microsoft-com:office:smarttags" w:element="metricconverter">
        <w:smartTagPr>
          <w:attr w:name="ProductID" w:val="600.000 oz"/>
        </w:smartTagPr>
        <w:r w:rsidRPr="00D25D49">
          <w:rPr>
            <w:rFonts w:ascii="Verdana" w:eastAsia="Verdana" w:hAnsi="Verdana" w:cs="Verdana"/>
          </w:rPr>
          <w:t>600.000 oz</w:t>
        </w:r>
      </w:smartTag>
      <w:r w:rsidRPr="00D25D49">
        <w:rPr>
          <w:rFonts w:ascii="Verdana" w:eastAsia="Verdana" w:hAnsi="Verdana" w:cs="Verdana"/>
        </w:rPr>
        <w:t>. v povprečju 20.000 transakcij/dan;</w:t>
      </w:r>
    </w:p>
    <w:p w:rsidR="0082434C" w:rsidRPr="0082434C" w:rsidRDefault="0082434C" w:rsidP="0082434C">
      <w:pPr>
        <w:pStyle w:val="ListParagraph"/>
        <w:numPr>
          <w:ilvl w:val="0"/>
          <w:numId w:val="7"/>
        </w:numPr>
        <w:spacing w:line="260" w:lineRule="exact"/>
        <w:ind w:right="128"/>
        <w:jc w:val="both"/>
        <w:rPr>
          <w:rFonts w:ascii="Verdana" w:eastAsia="Verdana" w:hAnsi="Verdana" w:cs="Verdana"/>
        </w:rPr>
      </w:pPr>
      <w:r w:rsidRPr="0082434C">
        <w:rPr>
          <w:rFonts w:ascii="Verdana" w:eastAsia="Verdana" w:hAnsi="Verdana" w:cs="Verdana"/>
        </w:rPr>
        <w:t>v podatkovni bazi rešitve je shranjenih najmanj 2.000.000 dokumentov, od tega najmanj 500.000 openEHR strukturiranih dokumentov.</w:t>
      </w:r>
    </w:p>
    <w:p w:rsidR="0082434C" w:rsidRPr="003F57B7" w:rsidRDefault="0082434C" w:rsidP="003F57B7">
      <w:pPr>
        <w:ind w:left="46" w:right="128"/>
        <w:jc w:val="both"/>
        <w:rPr>
          <w:rStyle w:val="normaltextrun"/>
          <w:rFonts w:ascii="Verdana" w:eastAsiaTheme="majorEastAsia" w:hAnsi="Verdana" w:cs="Tahoma"/>
          <w:sz w:val="20"/>
          <w:szCs w:val="20"/>
        </w:rPr>
      </w:pPr>
    </w:p>
    <w:p w:rsidR="0082434C" w:rsidRDefault="0082434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2434C" w:rsidRDefault="0082434C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Referenco mora podpisati tudi naročnik referenčnega posla, s čimer se šteje tak posel za uspešno izvedenega. 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9B1E71" w:rsidRPr="009B1E71" w:rsidRDefault="00A132E2" w:rsidP="009B1E71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4"/>
          <w:szCs w:val="14"/>
          <w:shd w:val="clear" w:color="auto" w:fill="C6D9F1"/>
        </w:rPr>
      </w:pPr>
      <w:r>
        <w:rPr>
          <w:rFonts w:ascii="Verdana" w:eastAsia="Verdana" w:hAnsi="Verdana" w:cs="Verdana"/>
          <w:b/>
          <w:sz w:val="24"/>
          <w:shd w:val="clear" w:color="auto" w:fill="C6D9F1"/>
        </w:rPr>
        <w:lastRenderedPageBreak/>
        <w:t>Referenca za merilo:</w:t>
      </w:r>
      <w:r w:rsidR="009B1E71">
        <w:rPr>
          <w:rFonts w:ascii="Verdana" w:eastAsia="Verdana" w:hAnsi="Verdana" w:cs="Verdana"/>
          <w:b/>
          <w:sz w:val="24"/>
          <w:shd w:val="clear" w:color="auto" w:fill="C6D9F1"/>
        </w:rPr>
        <w:t xml:space="preserve"> </w:t>
      </w:r>
      <w:r w:rsidR="009B1E71" w:rsidRPr="009B1E71">
        <w:rPr>
          <w:rFonts w:ascii="Verdana" w:eastAsia="Verdana" w:hAnsi="Verdana" w:cs="Verdana"/>
          <w:b/>
          <w:sz w:val="24"/>
          <w:shd w:val="clear" w:color="auto" w:fill="C6D9F1"/>
        </w:rPr>
        <w:t xml:space="preserve"> 1 / 2 </w:t>
      </w:r>
      <w:r w:rsidR="009B1E71" w:rsidRPr="009B1E71">
        <w:rPr>
          <w:rFonts w:ascii="Verdana" w:eastAsia="Verdana" w:hAnsi="Verdana" w:cs="Verdana"/>
          <w:b/>
          <w:sz w:val="14"/>
          <w:szCs w:val="14"/>
          <w:shd w:val="clear" w:color="auto" w:fill="C6D9F1"/>
        </w:rPr>
        <w:t>(iz prejšnje strani, ustrezno označi)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6"/>
        </w:rPr>
      </w:pP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b/>
          <w:sz w:val="16"/>
        </w:rPr>
      </w:pPr>
    </w:p>
    <w:tbl>
      <w:tblPr>
        <w:tblW w:w="9723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3245"/>
        <w:gridCol w:w="5097"/>
      </w:tblGrid>
      <w:tr w:rsidR="00A32FFD" w:rsidTr="00BD6379">
        <w:trPr>
          <w:trHeight w:val="1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Zaporedna številka reference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 w:rsidP="003F1F8B">
            <w:pPr>
              <w:keepNext/>
              <w:keepLines/>
              <w:suppressLineNumbers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Naročnik referenčnega posla (naziv in naslov)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BD6379">
        <w:trPr>
          <w:trHeight w:val="1"/>
        </w:trPr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Ime referenčnega posla</w:t>
            </w: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</w:tr>
      <w:tr w:rsidR="00A32FFD" w:rsidTr="00BD6379">
        <w:trPr>
          <w:trHeight w:val="1"/>
        </w:trPr>
        <w:tc>
          <w:tcPr>
            <w:tcW w:w="462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Izvajalec referenčnega posla</w:t>
            </w: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</w:tr>
      <w:tr w:rsidR="00A32FFD" w:rsidTr="00BD6379">
        <w:tc>
          <w:tcPr>
            <w:tcW w:w="462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Partnerji pri referenčnem poslu </w:t>
            </w:r>
          </w:p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(če je šlo za skupni posel)</w:t>
            </w: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BD6379">
        <w:tc>
          <w:tcPr>
            <w:tcW w:w="462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Delež ponudnika, če je bil udeležen v skupnem poslu (v %)</w:t>
            </w: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2FFD" w:rsidTr="00BD6379">
        <w:trPr>
          <w:trHeight w:val="1"/>
        </w:trPr>
        <w:tc>
          <w:tcPr>
            <w:tcW w:w="462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Opis posla iz katerega je razvidno izpolnjevanje pogojev:</w:t>
            </w: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3F1F8B" w:rsidRDefault="003F1F8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  <w:bookmarkStart w:id="0" w:name="_GoBack"/>
            <w:bookmarkEnd w:id="0"/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jc w:val="both"/>
            </w:pPr>
          </w:p>
        </w:tc>
      </w:tr>
      <w:tr w:rsidR="00A32FFD" w:rsidTr="00BD6379">
        <w:trPr>
          <w:trHeight w:val="1"/>
        </w:trPr>
        <w:tc>
          <w:tcPr>
            <w:tcW w:w="4626" w:type="dxa"/>
            <w:gridSpan w:val="2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Datum začetka in končanja posla </w:t>
            </w:r>
          </w:p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ali datum začetka in trajanje pogodbe</w:t>
            </w:r>
          </w:p>
        </w:tc>
        <w:tc>
          <w:tcPr>
            <w:tcW w:w="5097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6379" w:rsidRPr="00E2075B" w:rsidTr="00BD6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D6379" w:rsidRPr="00E2075B" w:rsidRDefault="00BD6379" w:rsidP="00133233">
            <w:pPr>
              <w:pStyle w:val="TableContents"/>
              <w:keepNext/>
              <w:keepLines/>
              <w:rPr>
                <w:b/>
                <w:bCs/>
              </w:rPr>
            </w:pPr>
            <w:r w:rsidRPr="00E2075B">
              <w:rPr>
                <w:b/>
                <w:bCs/>
              </w:rPr>
              <w:t>Kontaktna oseba pri naročniku referenčnega posla, ki lahko potrdi referenco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  <w:r w:rsidRPr="00E2075B">
              <w:t>Ime in priimek:</w:t>
            </w:r>
          </w:p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  <w:r w:rsidRPr="00E2075B">
              <w:t>E-pošta:</w:t>
            </w:r>
          </w:p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  <w:r w:rsidRPr="00E2075B">
              <w:t>Telefon:</w:t>
            </w:r>
          </w:p>
        </w:tc>
      </w:tr>
      <w:tr w:rsidR="00BD6379" w:rsidRPr="00E2075B" w:rsidTr="00BD63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D6379" w:rsidRPr="00E2075B" w:rsidRDefault="00BD6379" w:rsidP="00133233">
            <w:pPr>
              <w:pStyle w:val="TableContents"/>
              <w:keepNext/>
              <w:keepLines/>
              <w:rPr>
                <w:b/>
                <w:bCs/>
              </w:rPr>
            </w:pPr>
            <w:r w:rsidRPr="00E2075B">
              <w:rPr>
                <w:b/>
                <w:bCs/>
              </w:rPr>
              <w:t>Podpis in žig naročnika referenčnega posla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</w:p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</w:p>
          <w:p w:rsidR="00BD6379" w:rsidRPr="00E2075B" w:rsidRDefault="00BD6379" w:rsidP="00133233">
            <w:pPr>
              <w:pStyle w:val="TableContents"/>
              <w:keepNext/>
              <w:keepLines/>
              <w:jc w:val="both"/>
            </w:pPr>
          </w:p>
        </w:tc>
      </w:tr>
    </w:tbl>
    <w:p w:rsidR="00A32FFD" w:rsidRDefault="00A132E2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lastRenderedPageBreak/>
        <w:t>PODATKI IN ZAVEZE POSAMEZNIH UDELEŽENCEV</w:t>
      </w:r>
    </w:p>
    <w:p w:rsidR="00A32FFD" w:rsidRDefault="00A32FFD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:rsidR="00A32FFD" w:rsidRDefault="00A132E2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V primeru partnerske ponudbe mora izpolniti točko 2. vsak izmed partnerjev.</w:t>
      </w:r>
    </w:p>
    <w:p w:rsidR="00A32FFD" w:rsidRDefault="00A32FFD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:rsidR="00A32FFD" w:rsidRDefault="00A132E2">
      <w:pPr>
        <w:keepNext/>
        <w:keepLines/>
        <w:tabs>
          <w:tab w:val="left" w:pos="3402"/>
          <w:tab w:val="left" w:pos="6655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2.1. REGISTRACIJA IN DEJAVNOSTI</w:t>
      </w:r>
    </w:p>
    <w:p w:rsidR="00A32FFD" w:rsidRDefault="00A32FFD">
      <w:pPr>
        <w:keepNext/>
        <w:keepLines/>
        <w:tabs>
          <w:tab w:val="left" w:pos="3402"/>
          <w:tab w:val="left" w:pos="6655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2599"/>
        <w:gridCol w:w="1348"/>
        <w:gridCol w:w="3311"/>
      </w:tblGrid>
      <w:tr w:rsidR="00A32FFD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Registrski podatki</w:t>
            </w: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Popolna firma</w:t>
            </w:r>
          </w:p>
        </w:tc>
        <w:tc>
          <w:tcPr>
            <w:tcW w:w="783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2FFD">
        <w:trPr>
          <w:trHeight w:val="1"/>
        </w:trPr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Številka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Datum</w:t>
            </w: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  <w:right w:w="54" w:type="dxa"/>
            </w:tcMar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Registrsko sodišče</w:t>
            </w: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Prva registracija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2FFD">
        <w:tc>
          <w:tcPr>
            <w:tcW w:w="17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BDD6EE"/>
            <w:tcMar>
              <w:left w:w="54" w:type="dxa"/>
              <w:right w:w="54" w:type="dxa"/>
            </w:tcMar>
            <w:vAlign w:val="center"/>
          </w:tcPr>
          <w:p w:rsidR="00A32FFD" w:rsidRDefault="00A132E2">
            <w:pPr>
              <w:keepNext/>
              <w:keepLines/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Zadnja sprememba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A32FFD" w:rsidRDefault="00A32F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2.2. NASTOPANJE S PODIZVAJALCI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 nastopa s podizvajalci (izberite ustrezen odgovor)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DA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NE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 oz. udeleženec v skupnem poslu, ki nastopa s podizvajalci, mora za vsakega od podizvajalcev predložiti izpolnjen, podpisan iz žigosan obrazec P-6 »</w:t>
      </w:r>
      <w:r>
        <w:rPr>
          <w:rFonts w:ascii="Verdana" w:eastAsia="Verdana" w:hAnsi="Verdana" w:cs="Verdana"/>
          <w:color w:val="000000"/>
          <w:sz w:val="20"/>
        </w:rPr>
        <w:t>Podatki podizvajalca</w:t>
      </w:r>
      <w:r>
        <w:rPr>
          <w:rFonts w:ascii="Verdana" w:eastAsia="Verdana" w:hAnsi="Verdana" w:cs="Verdana"/>
          <w:sz w:val="20"/>
        </w:rPr>
        <w:t>«, v katerega mora navesti vse zahtevane podatke.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Ponudniku oz. udeležencu v skupnem poslu, ki nastopa brez podizvajalcev, ni potrebno predložiti obrazca P-6 »</w:t>
      </w:r>
      <w:r>
        <w:rPr>
          <w:rFonts w:ascii="Verdana" w:eastAsia="Verdana" w:hAnsi="Verdana" w:cs="Verdana"/>
          <w:color w:val="000000"/>
          <w:sz w:val="20"/>
        </w:rPr>
        <w:t>Podatki podizvajalca</w:t>
      </w:r>
      <w:r>
        <w:rPr>
          <w:rFonts w:ascii="Verdana" w:eastAsia="Verdana" w:hAnsi="Verdana" w:cs="Verdana"/>
          <w:sz w:val="20"/>
        </w:rPr>
        <w:t>«.</w:t>
      </w:r>
    </w:p>
    <w:p w:rsidR="00A32FFD" w:rsidRDefault="00A32FFD">
      <w:pPr>
        <w:keepNext/>
        <w:keepLines/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2.3. IZJAVA</w:t>
      </w:r>
    </w:p>
    <w:p w:rsidR="00A32FFD" w:rsidRDefault="00A32FFD">
      <w:pPr>
        <w:keepNext/>
        <w:keepLines/>
        <w:suppressAutoHyphens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A32FFD" w:rsidRDefault="00A132E2">
      <w:pPr>
        <w:keepNext/>
        <w:keepLines/>
        <w:tabs>
          <w:tab w:val="left" w:pos="5418"/>
          <w:tab w:val="left" w:pos="8671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Spodaj podpisani, zastopnik/pooblaščenec ponudnika, ki se prijavlja na predmetni razpis za javno naročilo izjavljam, da smo seznanjeni s pogoji, merili in ostalo vsebino razpisne dokumentacije za navedeno javno naročilo ter jih v celoti sprejemamo.</w:t>
      </w:r>
    </w:p>
    <w:p w:rsidR="00A32FFD" w:rsidRDefault="00A132E2">
      <w:pPr>
        <w:suppressAutoHyphens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tega obrazca dajemo uradno soglasje, da Nacionalni inštitut za javno zdravje v zvezi z oddajo tega javnega naročila pridobi podatke za preveritev ponudbe v skladu z 89. členom ZJN-3 v enotnem informacijskem sistemu – eDosje iz devetega odstavka 77. člena ZJN-3.</w:t>
      </w: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 podpisom tega obrazca podpisujem ponudbo kot celoto.</w:t>
      </w: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32FFD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32FFD" w:rsidRDefault="00A132E2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Podpisnik v imenu udeleženca: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>V/na ________________, dne __________</w:t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</w:p>
    <w:p w:rsidR="00A32FFD" w:rsidRDefault="00A132E2">
      <w:pPr>
        <w:suppressAutoHyphens/>
        <w:spacing w:after="0" w:line="240" w:lineRule="auto"/>
        <w:ind w:left="3545" w:firstLine="709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Ime in priimek:</w:t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  <w:t>Podpis</w:t>
      </w:r>
      <w:r w:rsidRPr="00BD124D">
        <w:rPr>
          <w:rFonts w:ascii="Verdana" w:eastAsia="Verdana" w:hAnsi="Verdana" w:cs="Verdana"/>
          <w:color w:val="000000"/>
          <w:sz w:val="20"/>
        </w:rPr>
        <w:t>:</w:t>
      </w:r>
    </w:p>
    <w:sectPr w:rsidR="00A32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8B" w:rsidRDefault="00F15E8B" w:rsidP="00F15E8B">
      <w:pPr>
        <w:spacing w:after="0" w:line="240" w:lineRule="auto"/>
      </w:pPr>
      <w:r>
        <w:separator/>
      </w:r>
    </w:p>
  </w:endnote>
  <w:endnote w:type="continuationSeparator" w:id="0">
    <w:p w:rsidR="00F15E8B" w:rsidRDefault="00F15E8B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8B" w:rsidRDefault="00F15E8B" w:rsidP="00F15E8B">
      <w:pPr>
        <w:spacing w:after="0" w:line="240" w:lineRule="auto"/>
      </w:pPr>
      <w:r>
        <w:separator/>
      </w:r>
    </w:p>
  </w:footnote>
  <w:footnote w:type="continuationSeparator" w:id="0">
    <w:p w:rsidR="00F15E8B" w:rsidRDefault="00F15E8B" w:rsidP="00F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8B" w:rsidRPr="003A2F36" w:rsidRDefault="00F15E8B" w:rsidP="00F15E8B">
    <w:pPr>
      <w:pStyle w:val="Header"/>
      <w:tabs>
        <w:tab w:val="left" w:pos="8910"/>
      </w:tabs>
      <w:rPr>
        <w:sz w:val="16"/>
        <w:szCs w:val="16"/>
        <w:u w:val="single"/>
      </w:rPr>
    </w:pPr>
    <w:r w:rsidRPr="003A2F36">
      <w:rPr>
        <w:sz w:val="16"/>
        <w:szCs w:val="16"/>
        <w:u w:val="single"/>
      </w:rPr>
      <w:t>Obrazec P-</w:t>
    </w:r>
    <w:r>
      <w:rPr>
        <w:sz w:val="16"/>
        <w:szCs w:val="16"/>
        <w:u w:val="single"/>
      </w:rPr>
      <w:t>2______________________________________________</w:t>
    </w:r>
    <w:r>
      <w:rPr>
        <w:sz w:val="16"/>
        <w:szCs w:val="16"/>
        <w:u w:val="single"/>
      </w:rPr>
      <w:tab/>
      <w:t xml:space="preserve">                                                                                                                  Prijava</w:t>
    </w:r>
  </w:p>
  <w:p w:rsidR="00F15E8B" w:rsidRDefault="00F1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C61"/>
    <w:multiLevelType w:val="multilevel"/>
    <w:tmpl w:val="4FCA4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A6DFD"/>
    <w:multiLevelType w:val="multilevel"/>
    <w:tmpl w:val="67DE145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A77AED"/>
    <w:multiLevelType w:val="multilevel"/>
    <w:tmpl w:val="A4D27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C0A3C"/>
    <w:multiLevelType w:val="hybridMultilevel"/>
    <w:tmpl w:val="BAEC9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4CD6"/>
    <w:multiLevelType w:val="multilevel"/>
    <w:tmpl w:val="DA6ABCB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71B79"/>
    <w:multiLevelType w:val="multilevel"/>
    <w:tmpl w:val="5E6A8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246D3D"/>
    <w:multiLevelType w:val="multilevel"/>
    <w:tmpl w:val="08D8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D"/>
    <w:rsid w:val="00006736"/>
    <w:rsid w:val="00047AF0"/>
    <w:rsid w:val="0005185C"/>
    <w:rsid w:val="00162236"/>
    <w:rsid w:val="001B53E2"/>
    <w:rsid w:val="003F1F8B"/>
    <w:rsid w:val="003F57B7"/>
    <w:rsid w:val="004919EF"/>
    <w:rsid w:val="005F29D2"/>
    <w:rsid w:val="006406FD"/>
    <w:rsid w:val="00697170"/>
    <w:rsid w:val="00725C61"/>
    <w:rsid w:val="00810967"/>
    <w:rsid w:val="0082434C"/>
    <w:rsid w:val="008C04A3"/>
    <w:rsid w:val="008D5414"/>
    <w:rsid w:val="009B1E71"/>
    <w:rsid w:val="00A132E2"/>
    <w:rsid w:val="00A32FFD"/>
    <w:rsid w:val="00A74B39"/>
    <w:rsid w:val="00BD124D"/>
    <w:rsid w:val="00BD6379"/>
    <w:rsid w:val="00CC01F7"/>
    <w:rsid w:val="00D11A30"/>
    <w:rsid w:val="00F15E8B"/>
    <w:rsid w:val="00F37778"/>
    <w:rsid w:val="00F73B6D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D7652A-D00D-4D3F-AF15-63B57719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8B"/>
  </w:style>
  <w:style w:type="paragraph" w:styleId="Footer">
    <w:name w:val="footer"/>
    <w:basedOn w:val="Normal"/>
    <w:link w:val="FooterChar"/>
    <w:uiPriority w:val="99"/>
    <w:unhideWhenUsed/>
    <w:rsid w:val="00F1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8B"/>
  </w:style>
  <w:style w:type="paragraph" w:styleId="ListParagraph">
    <w:name w:val="List Paragraph"/>
    <w:aliases w:val="Alineje,Odstavek seznama2,Odstavek seznama21"/>
    <w:basedOn w:val="Normal"/>
    <w:link w:val="ListParagraphChar"/>
    <w:uiPriority w:val="34"/>
    <w:qFormat/>
    <w:rsid w:val="00006736"/>
    <w:pPr>
      <w:spacing w:after="0" w:line="260" w:lineRule="atLeast"/>
      <w:ind w:left="720"/>
      <w:contextualSpacing/>
    </w:pPr>
    <w:rPr>
      <w:rFonts w:ascii="Arial" w:eastAsia="Times New Roman" w:hAnsi="Arial" w:cs="Times New Roman"/>
      <w:color w:val="00000A"/>
      <w:sz w:val="20"/>
      <w:szCs w:val="24"/>
      <w:lang w:eastAsia="en-US"/>
    </w:rPr>
  </w:style>
  <w:style w:type="character" w:customStyle="1" w:styleId="ListParagraphChar">
    <w:name w:val="List Paragraph Char"/>
    <w:aliases w:val="Alineje Char,Odstavek seznama2 Char,Odstavek seznama21 Char"/>
    <w:basedOn w:val="DefaultParagraphFont"/>
    <w:link w:val="ListParagraph"/>
    <w:uiPriority w:val="34"/>
    <w:locked/>
    <w:rsid w:val="00006736"/>
    <w:rPr>
      <w:rFonts w:ascii="Arial" w:eastAsia="Times New Roman" w:hAnsi="Arial" w:cs="Times New Roman"/>
      <w:color w:val="00000A"/>
      <w:sz w:val="20"/>
      <w:szCs w:val="24"/>
      <w:lang w:eastAsia="en-US"/>
    </w:rPr>
  </w:style>
  <w:style w:type="character" w:customStyle="1" w:styleId="normaltextrun">
    <w:name w:val="normaltextrun"/>
    <w:basedOn w:val="DefaultParagraphFont"/>
    <w:rsid w:val="00006736"/>
  </w:style>
  <w:style w:type="paragraph" w:customStyle="1" w:styleId="TableContents">
    <w:name w:val="Table Contents"/>
    <w:basedOn w:val="Normal"/>
    <w:rsid w:val="00BD6379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Petruša</dc:creator>
  <cp:lastModifiedBy>Liljana Petruša</cp:lastModifiedBy>
  <cp:revision>2</cp:revision>
  <dcterms:created xsi:type="dcterms:W3CDTF">2020-07-03T11:19:00Z</dcterms:created>
  <dcterms:modified xsi:type="dcterms:W3CDTF">2020-07-03T11:19:00Z</dcterms:modified>
</cp:coreProperties>
</file>